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41FC8" w14:textId="77777777" w:rsidR="00503372" w:rsidRDefault="00503372">
      <w:pPr>
        <w:jc w:val="center"/>
        <w:rPr>
          <w:b/>
          <w:bCs/>
          <w:sz w:val="48"/>
          <w:szCs w:val="48"/>
        </w:rPr>
      </w:pPr>
    </w:p>
    <w:p w14:paraId="44567DF8" w14:textId="23DFEBC1" w:rsidR="000B0371" w:rsidRDefault="000B0371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CITY OF BROWNSBORO</w:t>
      </w:r>
    </w:p>
    <w:p w14:paraId="452B7E51" w14:textId="77777777" w:rsidR="000B0371" w:rsidRDefault="000B0371">
      <w:pPr>
        <w:jc w:val="center"/>
        <w:rPr>
          <w:b/>
          <w:bCs/>
        </w:rPr>
      </w:pPr>
      <w:r>
        <w:rPr>
          <w:b/>
          <w:bCs/>
        </w:rPr>
        <w:t>P.O.BOX 303</w:t>
      </w:r>
    </w:p>
    <w:p w14:paraId="3099C07E" w14:textId="77777777" w:rsidR="000B0371" w:rsidRDefault="000B0371">
      <w:pPr>
        <w:jc w:val="center"/>
        <w:rPr>
          <w:b/>
          <w:bCs/>
        </w:rPr>
      </w:pPr>
      <w:r>
        <w:rPr>
          <w:b/>
          <w:bCs/>
        </w:rPr>
        <w:t>BROWNSBORO, TEXAS 75756</w:t>
      </w:r>
    </w:p>
    <w:p w14:paraId="157A7E2A" w14:textId="77777777" w:rsidR="000B0371" w:rsidRDefault="000B0371">
      <w:pPr>
        <w:jc w:val="center"/>
        <w:rPr>
          <w:b/>
          <w:bCs/>
        </w:rPr>
      </w:pPr>
      <w:r>
        <w:rPr>
          <w:b/>
          <w:bCs/>
        </w:rPr>
        <w:t>903-852-2401</w:t>
      </w:r>
    </w:p>
    <w:p w14:paraId="1746C350" w14:textId="77777777" w:rsidR="000B0371" w:rsidRDefault="000B0371">
      <w:pPr>
        <w:jc w:val="center"/>
        <w:rPr>
          <w:b/>
          <w:bCs/>
        </w:rPr>
      </w:pPr>
      <w:r>
        <w:rPr>
          <w:b/>
          <w:bCs/>
        </w:rPr>
        <w:t>FAX 903-852-6762</w:t>
      </w:r>
    </w:p>
    <w:p w14:paraId="10BF946E" w14:textId="77777777" w:rsidR="000B0371" w:rsidRDefault="000B0371">
      <w:pPr>
        <w:jc w:val="center"/>
        <w:rPr>
          <w:sz w:val="20"/>
          <w:szCs w:val="20"/>
        </w:rPr>
      </w:pPr>
      <w:r>
        <w:rPr>
          <w:sz w:val="20"/>
          <w:szCs w:val="20"/>
        </w:rPr>
        <w:t>This notice is posted pursuant of the Texas</w:t>
      </w:r>
    </w:p>
    <w:p w14:paraId="20ADF490" w14:textId="77777777" w:rsidR="000B0371" w:rsidRDefault="000B0371">
      <w:pPr>
        <w:jc w:val="center"/>
        <w:rPr>
          <w:sz w:val="20"/>
          <w:szCs w:val="20"/>
        </w:rPr>
      </w:pPr>
      <w:r>
        <w:rPr>
          <w:sz w:val="20"/>
          <w:szCs w:val="20"/>
        </w:rPr>
        <w:t>open meeting Act. (Tex. Civ. Stat Ann. Art</w:t>
      </w:r>
    </w:p>
    <w:p w14:paraId="4C8BFF6B" w14:textId="77777777" w:rsidR="000B0371" w:rsidRDefault="000B037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622-17 (Vernon Supp. 1990.) </w:t>
      </w:r>
    </w:p>
    <w:p w14:paraId="31D2942C" w14:textId="2817A4C0" w:rsidR="000B0371" w:rsidRDefault="000B0371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Notice of </w:t>
      </w:r>
      <w:r w:rsidR="006A1E72">
        <w:rPr>
          <w:sz w:val="18"/>
          <w:szCs w:val="18"/>
        </w:rPr>
        <w:t xml:space="preserve">a </w:t>
      </w:r>
      <w:r w:rsidR="002C1284">
        <w:rPr>
          <w:sz w:val="18"/>
          <w:szCs w:val="18"/>
        </w:rPr>
        <w:t>Regular Meeting</w:t>
      </w:r>
      <w:r>
        <w:rPr>
          <w:sz w:val="18"/>
          <w:szCs w:val="18"/>
        </w:rPr>
        <w:t xml:space="preserve"> of the City Council of the City of Brownsboro, Texas to be</w:t>
      </w:r>
    </w:p>
    <w:p w14:paraId="768B2FD3" w14:textId="5FFC91D3" w:rsidR="000B0371" w:rsidRDefault="000B0371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held in the City Hall of the City of Brownsboro, Texas on </w:t>
      </w:r>
      <w:r w:rsidR="002D478C">
        <w:rPr>
          <w:sz w:val="18"/>
          <w:szCs w:val="18"/>
        </w:rPr>
        <w:t xml:space="preserve">the </w:t>
      </w:r>
      <w:r w:rsidR="00777D83">
        <w:rPr>
          <w:sz w:val="18"/>
          <w:szCs w:val="18"/>
        </w:rPr>
        <w:t>28</w:t>
      </w:r>
      <w:r w:rsidR="00777D83" w:rsidRPr="00777D83">
        <w:rPr>
          <w:sz w:val="18"/>
          <w:szCs w:val="18"/>
          <w:vertAlign w:val="superscript"/>
        </w:rPr>
        <w:t>th</w:t>
      </w:r>
      <w:r w:rsidR="00777D83">
        <w:rPr>
          <w:sz w:val="18"/>
          <w:szCs w:val="18"/>
        </w:rPr>
        <w:t xml:space="preserve"> day of </w:t>
      </w:r>
      <w:proofErr w:type="gramStart"/>
      <w:r w:rsidR="00777D83">
        <w:rPr>
          <w:sz w:val="18"/>
          <w:szCs w:val="18"/>
        </w:rPr>
        <w:t>November</w:t>
      </w:r>
      <w:r w:rsidR="00332218">
        <w:rPr>
          <w:sz w:val="18"/>
          <w:szCs w:val="18"/>
        </w:rPr>
        <w:t>,</w:t>
      </w:r>
      <w:proofErr w:type="gramEnd"/>
      <w:r w:rsidR="00332218">
        <w:rPr>
          <w:sz w:val="18"/>
          <w:szCs w:val="18"/>
        </w:rPr>
        <w:t xml:space="preserve"> 2022</w:t>
      </w:r>
      <w:r>
        <w:rPr>
          <w:sz w:val="18"/>
          <w:szCs w:val="18"/>
        </w:rPr>
        <w:t xml:space="preserve"> at </w:t>
      </w:r>
      <w:r w:rsidR="00CD597C">
        <w:rPr>
          <w:sz w:val="18"/>
          <w:szCs w:val="18"/>
        </w:rPr>
        <w:t>5:00 PM</w:t>
      </w:r>
    </w:p>
    <w:p w14:paraId="54B6BBAB" w14:textId="32589601" w:rsidR="000B0371" w:rsidRDefault="000B0371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at which time the following items of business will be considered.</w:t>
      </w:r>
    </w:p>
    <w:p w14:paraId="5C8FEF7D" w14:textId="77777777" w:rsidR="009F16A2" w:rsidRDefault="009F16A2">
      <w:pPr>
        <w:rPr>
          <w:sz w:val="18"/>
          <w:szCs w:val="18"/>
        </w:rPr>
      </w:pPr>
    </w:p>
    <w:p w14:paraId="43E3BE7F" w14:textId="77777777" w:rsidR="00117677" w:rsidRDefault="00117677">
      <w:pPr>
        <w:rPr>
          <w:sz w:val="22"/>
          <w:szCs w:val="22"/>
        </w:rPr>
      </w:pPr>
    </w:p>
    <w:p w14:paraId="66205E06" w14:textId="77777777" w:rsidR="00117677" w:rsidRDefault="00117677">
      <w:pPr>
        <w:rPr>
          <w:sz w:val="22"/>
          <w:szCs w:val="22"/>
        </w:rPr>
      </w:pPr>
    </w:p>
    <w:p w14:paraId="66D180BC" w14:textId="130FF46B" w:rsidR="000B0371" w:rsidRPr="007A308F" w:rsidRDefault="000B0371">
      <w:pPr>
        <w:rPr>
          <w:b/>
          <w:bCs/>
          <w:sz w:val="22"/>
          <w:szCs w:val="22"/>
        </w:rPr>
      </w:pPr>
      <w:r w:rsidRPr="007A308F">
        <w:rPr>
          <w:sz w:val="22"/>
          <w:szCs w:val="22"/>
        </w:rPr>
        <w:t xml:space="preserve"> </w:t>
      </w:r>
      <w:r w:rsidRPr="007A308F">
        <w:rPr>
          <w:b/>
          <w:bCs/>
          <w:sz w:val="22"/>
          <w:szCs w:val="22"/>
        </w:rPr>
        <w:t>I</w:t>
      </w:r>
      <w:r w:rsidR="007A308F">
        <w:rPr>
          <w:b/>
          <w:bCs/>
          <w:sz w:val="22"/>
          <w:szCs w:val="22"/>
        </w:rPr>
        <w:t>.</w:t>
      </w:r>
      <w:r w:rsidRPr="007A308F">
        <w:rPr>
          <w:b/>
          <w:bCs/>
          <w:sz w:val="22"/>
          <w:szCs w:val="22"/>
        </w:rPr>
        <w:t xml:space="preserve"> </w:t>
      </w:r>
      <w:r w:rsidR="0073518D" w:rsidRPr="007A308F">
        <w:rPr>
          <w:b/>
          <w:bCs/>
          <w:sz w:val="22"/>
          <w:szCs w:val="22"/>
        </w:rPr>
        <w:t xml:space="preserve"> </w:t>
      </w:r>
      <w:r w:rsidRPr="007A308F">
        <w:rPr>
          <w:b/>
          <w:bCs/>
          <w:sz w:val="22"/>
          <w:szCs w:val="22"/>
        </w:rPr>
        <w:t xml:space="preserve"> Call to Order</w:t>
      </w:r>
    </w:p>
    <w:p w14:paraId="0E449862" w14:textId="77777777" w:rsidR="000B0371" w:rsidRPr="007A308F" w:rsidRDefault="000B0371">
      <w:pPr>
        <w:rPr>
          <w:b/>
          <w:bCs/>
          <w:sz w:val="22"/>
          <w:szCs w:val="22"/>
        </w:rPr>
      </w:pPr>
    </w:p>
    <w:p w14:paraId="7896AEEE" w14:textId="565495E3" w:rsidR="000B0371" w:rsidRPr="007A308F" w:rsidRDefault="000B0371">
      <w:pPr>
        <w:rPr>
          <w:b/>
          <w:bCs/>
          <w:sz w:val="22"/>
          <w:szCs w:val="22"/>
        </w:rPr>
      </w:pPr>
      <w:r w:rsidRPr="007A308F">
        <w:rPr>
          <w:b/>
          <w:bCs/>
          <w:sz w:val="22"/>
          <w:szCs w:val="22"/>
        </w:rPr>
        <w:t>II</w:t>
      </w:r>
      <w:r w:rsidR="007A308F">
        <w:rPr>
          <w:b/>
          <w:bCs/>
          <w:sz w:val="22"/>
          <w:szCs w:val="22"/>
        </w:rPr>
        <w:t>.</w:t>
      </w:r>
      <w:r w:rsidRPr="007A308F">
        <w:rPr>
          <w:b/>
          <w:bCs/>
          <w:sz w:val="22"/>
          <w:szCs w:val="22"/>
        </w:rPr>
        <w:t xml:space="preserve">  </w:t>
      </w:r>
      <w:r w:rsidR="0073518D" w:rsidRPr="007A308F">
        <w:rPr>
          <w:b/>
          <w:bCs/>
          <w:sz w:val="22"/>
          <w:szCs w:val="22"/>
        </w:rPr>
        <w:t xml:space="preserve"> </w:t>
      </w:r>
      <w:r w:rsidR="009E4033">
        <w:rPr>
          <w:b/>
          <w:bCs/>
          <w:sz w:val="22"/>
          <w:szCs w:val="22"/>
        </w:rPr>
        <w:t xml:space="preserve"> </w:t>
      </w:r>
      <w:r w:rsidRPr="007A308F">
        <w:rPr>
          <w:b/>
          <w:bCs/>
          <w:sz w:val="22"/>
          <w:szCs w:val="22"/>
        </w:rPr>
        <w:t>Invocation</w:t>
      </w:r>
    </w:p>
    <w:p w14:paraId="47C1DDAA" w14:textId="77777777" w:rsidR="000B0371" w:rsidRPr="007A308F" w:rsidRDefault="000B0371">
      <w:pPr>
        <w:rPr>
          <w:sz w:val="22"/>
          <w:szCs w:val="22"/>
        </w:rPr>
      </w:pPr>
    </w:p>
    <w:p w14:paraId="0CF12B53" w14:textId="2A7E9CDD" w:rsidR="0008653F" w:rsidRPr="007A308F" w:rsidRDefault="009E403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</w:t>
      </w:r>
      <w:r w:rsidR="000B0371" w:rsidRPr="007A308F">
        <w:rPr>
          <w:b/>
          <w:bCs/>
          <w:sz w:val="22"/>
          <w:szCs w:val="22"/>
        </w:rPr>
        <w:t>I</w:t>
      </w:r>
      <w:r w:rsidR="007A308F">
        <w:rPr>
          <w:b/>
          <w:bCs/>
          <w:sz w:val="22"/>
          <w:szCs w:val="22"/>
        </w:rPr>
        <w:t>.</w:t>
      </w:r>
      <w:r w:rsidR="000B0371" w:rsidRPr="007A308F">
        <w:rPr>
          <w:b/>
          <w:bCs/>
          <w:sz w:val="22"/>
          <w:szCs w:val="22"/>
        </w:rPr>
        <w:t xml:space="preserve">  Ascertain Quorum and Conflict of Interest</w:t>
      </w:r>
    </w:p>
    <w:p w14:paraId="0AA546B9" w14:textId="77777777" w:rsidR="00990B89" w:rsidRPr="007A308F" w:rsidRDefault="00990B89">
      <w:pPr>
        <w:rPr>
          <w:b/>
          <w:bCs/>
          <w:sz w:val="22"/>
          <w:szCs w:val="22"/>
        </w:rPr>
      </w:pPr>
    </w:p>
    <w:p w14:paraId="6DC2240F" w14:textId="779D106F" w:rsidR="00193AEA" w:rsidRDefault="009F16A2" w:rsidP="00F12131">
      <w:pPr>
        <w:rPr>
          <w:b/>
          <w:bCs/>
          <w:sz w:val="22"/>
          <w:szCs w:val="22"/>
        </w:rPr>
      </w:pPr>
      <w:r w:rsidRPr="007A308F">
        <w:rPr>
          <w:b/>
          <w:bCs/>
          <w:sz w:val="22"/>
          <w:szCs w:val="22"/>
        </w:rPr>
        <w:t>IV.</w:t>
      </w:r>
      <w:r w:rsidR="00193AEA">
        <w:rPr>
          <w:b/>
          <w:bCs/>
          <w:sz w:val="22"/>
          <w:szCs w:val="22"/>
        </w:rPr>
        <w:t xml:space="preserve">  Approval of Previous Meeting Minutes</w:t>
      </w:r>
      <w:r w:rsidR="00283D8C">
        <w:rPr>
          <w:b/>
          <w:bCs/>
          <w:sz w:val="22"/>
          <w:szCs w:val="22"/>
        </w:rPr>
        <w:t xml:space="preserve"> both Regular and Special</w:t>
      </w:r>
    </w:p>
    <w:p w14:paraId="1D495856" w14:textId="77777777" w:rsidR="00283D8C" w:rsidRDefault="00283D8C" w:rsidP="00F12131">
      <w:pPr>
        <w:rPr>
          <w:b/>
          <w:bCs/>
          <w:sz w:val="22"/>
          <w:szCs w:val="22"/>
        </w:rPr>
      </w:pPr>
    </w:p>
    <w:p w14:paraId="0E42C3A1" w14:textId="399CDCCA" w:rsidR="00283D8C" w:rsidRDefault="00283D8C" w:rsidP="00F1213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V.  Approval of Expenditures</w:t>
      </w:r>
    </w:p>
    <w:p w14:paraId="7A4CF21B" w14:textId="32BABFC0" w:rsidR="00283D8C" w:rsidRPr="00283D8C" w:rsidRDefault="00283D8C" w:rsidP="00F12131">
      <w:pPr>
        <w:rPr>
          <w:sz w:val="22"/>
          <w:szCs w:val="22"/>
        </w:rPr>
      </w:pPr>
      <w:r w:rsidRPr="0048183D">
        <w:rPr>
          <w:sz w:val="22"/>
          <w:szCs w:val="22"/>
        </w:rPr>
        <w:t xml:space="preserve">                       1.</w:t>
      </w:r>
      <w:r>
        <w:rPr>
          <w:b/>
          <w:bCs/>
          <w:sz w:val="22"/>
          <w:szCs w:val="22"/>
        </w:rPr>
        <w:t xml:space="preserve">  </w:t>
      </w:r>
      <w:r w:rsidRPr="00283D8C">
        <w:rPr>
          <w:sz w:val="22"/>
          <w:szCs w:val="22"/>
        </w:rPr>
        <w:t>Review of Financial Status</w:t>
      </w:r>
    </w:p>
    <w:p w14:paraId="5A263C0C" w14:textId="76E6AED8" w:rsidR="00283D8C" w:rsidRPr="00283D8C" w:rsidRDefault="00283D8C" w:rsidP="00F12131">
      <w:pPr>
        <w:rPr>
          <w:sz w:val="22"/>
          <w:szCs w:val="22"/>
        </w:rPr>
      </w:pPr>
      <w:r w:rsidRPr="00283D8C">
        <w:rPr>
          <w:sz w:val="22"/>
          <w:szCs w:val="22"/>
        </w:rPr>
        <w:t xml:space="preserve">                       2.  Review of Budget Report</w:t>
      </w:r>
    </w:p>
    <w:p w14:paraId="0CDBCFBB" w14:textId="77777777" w:rsidR="00193AEA" w:rsidRDefault="00193AEA" w:rsidP="00086CBD">
      <w:pPr>
        <w:jc w:val="both"/>
        <w:rPr>
          <w:b/>
          <w:bCs/>
          <w:sz w:val="22"/>
          <w:szCs w:val="22"/>
        </w:rPr>
      </w:pPr>
    </w:p>
    <w:p w14:paraId="57DCAB73" w14:textId="2DD9EF6C" w:rsidR="004A400D" w:rsidRDefault="009E4033" w:rsidP="00086CBD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</w:t>
      </w:r>
      <w:r w:rsidR="00416285">
        <w:rPr>
          <w:b/>
          <w:bCs/>
          <w:sz w:val="22"/>
          <w:szCs w:val="22"/>
        </w:rPr>
        <w:t>I.   Presentation by Citizens</w:t>
      </w:r>
    </w:p>
    <w:p w14:paraId="6AB7E9C3" w14:textId="6677B9A1" w:rsidR="004A400D" w:rsidRDefault="004A400D" w:rsidP="00086CBD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</w:t>
      </w:r>
      <w:r w:rsidRPr="004A400D">
        <w:rPr>
          <w:i/>
          <w:iCs/>
          <w:sz w:val="20"/>
          <w:szCs w:val="20"/>
        </w:rPr>
        <w:t xml:space="preserve">Pursuant to Texas Government Code section 551.007, members of the public may speak on an agenda </w:t>
      </w:r>
      <w:r>
        <w:rPr>
          <w:i/>
          <w:iCs/>
          <w:sz w:val="20"/>
          <w:szCs w:val="20"/>
        </w:rPr>
        <w:t xml:space="preserve">                                                 </w:t>
      </w:r>
      <w:r w:rsidR="00B45FDB">
        <w:rPr>
          <w:i/>
          <w:iCs/>
          <w:sz w:val="20"/>
          <w:szCs w:val="20"/>
        </w:rPr>
        <w:t xml:space="preserve">           </w:t>
      </w:r>
      <w:r w:rsidR="009F5A86">
        <w:rPr>
          <w:i/>
          <w:iCs/>
          <w:sz w:val="20"/>
          <w:szCs w:val="20"/>
        </w:rPr>
        <w:t xml:space="preserve">    </w:t>
      </w:r>
      <w:r w:rsidRPr="004A400D">
        <w:rPr>
          <w:i/>
          <w:iCs/>
          <w:sz w:val="20"/>
          <w:szCs w:val="20"/>
        </w:rPr>
        <w:t xml:space="preserve">item during the public communication section of the meeting, or at the time the agenda item is called for discussion by the </w:t>
      </w:r>
      <w:proofErr w:type="gramStart"/>
      <w:r w:rsidRPr="004A400D">
        <w:rPr>
          <w:i/>
          <w:iCs/>
          <w:sz w:val="20"/>
          <w:szCs w:val="20"/>
        </w:rPr>
        <w:t>Mayor</w:t>
      </w:r>
      <w:proofErr w:type="gramEnd"/>
      <w:r w:rsidRPr="004A400D">
        <w:rPr>
          <w:i/>
          <w:iCs/>
          <w:sz w:val="20"/>
          <w:szCs w:val="20"/>
        </w:rPr>
        <w:t xml:space="preserve">. Speakers shall be given three (3) minutes to speak. A speaker needing a translator and/or interpreter may be given six (6) minutes to speak. Members of the public wishing to address the Council on non-agenda items may do so pursuant to the same time constraints as agenda items. The Council will not comment on items not on the agenda; however, the Council may refer the item to City Staff for research, </w:t>
      </w:r>
      <w:proofErr w:type="gramStart"/>
      <w:r w:rsidRPr="004A400D">
        <w:rPr>
          <w:i/>
          <w:iCs/>
          <w:sz w:val="20"/>
          <w:szCs w:val="20"/>
        </w:rPr>
        <w:t>resolution</w:t>
      </w:r>
      <w:proofErr w:type="gramEnd"/>
      <w:r w:rsidRPr="004A400D">
        <w:rPr>
          <w:i/>
          <w:iCs/>
          <w:sz w:val="20"/>
          <w:szCs w:val="20"/>
        </w:rPr>
        <w:t xml:space="preserve"> or referral of the matter to the Council as a future agenda item</w:t>
      </w:r>
    </w:p>
    <w:p w14:paraId="089E45FC" w14:textId="77777777" w:rsidR="0085744B" w:rsidRDefault="0085744B" w:rsidP="00086CBD">
      <w:pPr>
        <w:jc w:val="both"/>
        <w:rPr>
          <w:b/>
          <w:bCs/>
          <w:sz w:val="22"/>
          <w:szCs w:val="22"/>
        </w:rPr>
      </w:pPr>
    </w:p>
    <w:p w14:paraId="24633366" w14:textId="77777777" w:rsidR="004A400D" w:rsidRDefault="004A400D" w:rsidP="00086CBD">
      <w:pPr>
        <w:jc w:val="both"/>
        <w:rPr>
          <w:b/>
          <w:bCs/>
          <w:sz w:val="22"/>
          <w:szCs w:val="22"/>
        </w:rPr>
      </w:pPr>
    </w:p>
    <w:p w14:paraId="5697F4D1" w14:textId="017BDE96" w:rsidR="007936E0" w:rsidRPr="007A308F" w:rsidRDefault="00AC419E" w:rsidP="00086CBD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</w:t>
      </w:r>
      <w:r w:rsidR="00416285">
        <w:rPr>
          <w:b/>
          <w:bCs/>
          <w:sz w:val="22"/>
          <w:szCs w:val="22"/>
        </w:rPr>
        <w:t xml:space="preserve">II.  </w:t>
      </w:r>
      <w:r w:rsidR="009F16A2" w:rsidRPr="007A308F">
        <w:rPr>
          <w:b/>
          <w:bCs/>
          <w:sz w:val="22"/>
          <w:szCs w:val="22"/>
        </w:rPr>
        <w:t xml:space="preserve"> New Business</w:t>
      </w:r>
    </w:p>
    <w:p w14:paraId="691236A3" w14:textId="1A0FD62E" w:rsidR="00A45B63" w:rsidRDefault="001A6D79" w:rsidP="00086CBD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</w:t>
      </w:r>
    </w:p>
    <w:p w14:paraId="0010AA2F" w14:textId="55B8BC12" w:rsidR="00D8638A" w:rsidRPr="00086CBD" w:rsidRDefault="00D8638A" w:rsidP="00086CBD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086CBD">
        <w:rPr>
          <w:sz w:val="22"/>
          <w:szCs w:val="22"/>
        </w:rPr>
        <w:t>Henderson County District Attorney, Jenny Palmer</w:t>
      </w:r>
    </w:p>
    <w:p w14:paraId="40713ADC" w14:textId="4F47D451" w:rsidR="00777D83" w:rsidRDefault="00777D83" w:rsidP="00086CBD">
      <w:pPr>
        <w:pStyle w:val="ListParagraph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Leah Childress regarding Mountain View Road</w:t>
      </w:r>
    </w:p>
    <w:p w14:paraId="5E330F59" w14:textId="11A90278" w:rsidR="00316255" w:rsidRPr="00086CBD" w:rsidRDefault="00316255" w:rsidP="00086CBD">
      <w:pPr>
        <w:pStyle w:val="ListParagraph"/>
        <w:numPr>
          <w:ilvl w:val="0"/>
          <w:numId w:val="12"/>
        </w:numPr>
        <w:jc w:val="both"/>
        <w:rPr>
          <w:sz w:val="22"/>
          <w:szCs w:val="22"/>
        </w:rPr>
      </w:pPr>
      <w:r w:rsidRPr="00086CBD">
        <w:rPr>
          <w:sz w:val="22"/>
          <w:szCs w:val="22"/>
        </w:rPr>
        <w:t xml:space="preserve">Discuss, </w:t>
      </w:r>
      <w:proofErr w:type="gramStart"/>
      <w:r w:rsidRPr="00086CBD">
        <w:rPr>
          <w:sz w:val="22"/>
          <w:szCs w:val="22"/>
        </w:rPr>
        <w:t>consider</w:t>
      </w:r>
      <w:proofErr w:type="gramEnd"/>
      <w:r w:rsidRPr="00086CBD">
        <w:rPr>
          <w:sz w:val="22"/>
          <w:szCs w:val="22"/>
        </w:rPr>
        <w:t xml:space="preserve"> and possibly </w:t>
      </w:r>
      <w:r w:rsidR="00BA1A64" w:rsidRPr="00086CBD">
        <w:rPr>
          <w:sz w:val="22"/>
          <w:szCs w:val="22"/>
        </w:rPr>
        <w:t xml:space="preserve">approve purchase of </w:t>
      </w:r>
      <w:r w:rsidRPr="00086CBD">
        <w:rPr>
          <w:sz w:val="22"/>
          <w:szCs w:val="22"/>
        </w:rPr>
        <w:t>new generator for well to be paid for with funds from TDEM grant.</w:t>
      </w:r>
    </w:p>
    <w:p w14:paraId="2F624D75" w14:textId="4EC82BED" w:rsidR="00E13438" w:rsidRPr="00086CBD" w:rsidRDefault="006D2A8A" w:rsidP="00086CBD">
      <w:pPr>
        <w:pStyle w:val="ListParagraph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Discuss, consider and possibly approve Ordinance No. 2022-1128, “an Ordinance </w:t>
      </w:r>
      <w:r w:rsidR="0058662F">
        <w:rPr>
          <w:sz w:val="22"/>
          <w:szCs w:val="22"/>
        </w:rPr>
        <w:t xml:space="preserve">of the City Council of Brownsboro, Texas Providing </w:t>
      </w:r>
      <w:proofErr w:type="gramStart"/>
      <w:r w:rsidR="0058662F">
        <w:rPr>
          <w:sz w:val="22"/>
          <w:szCs w:val="22"/>
        </w:rPr>
        <w:t>For</w:t>
      </w:r>
      <w:proofErr w:type="gramEnd"/>
      <w:r w:rsidR="0058662F">
        <w:rPr>
          <w:sz w:val="22"/>
          <w:szCs w:val="22"/>
        </w:rPr>
        <w:t xml:space="preserve"> a Collection Fee for Delinquent Utility Bills”</w:t>
      </w:r>
    </w:p>
    <w:p w14:paraId="3776C3D5" w14:textId="22BD6FA7" w:rsidR="0002481D" w:rsidRDefault="005A2BE1" w:rsidP="004565C3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4565C3">
        <w:rPr>
          <w:sz w:val="22"/>
          <w:szCs w:val="22"/>
        </w:rPr>
        <w:t xml:space="preserve">Dan McLean </w:t>
      </w:r>
      <w:r w:rsidR="003C185E" w:rsidRPr="004565C3">
        <w:rPr>
          <w:sz w:val="22"/>
          <w:szCs w:val="22"/>
        </w:rPr>
        <w:t>–</w:t>
      </w:r>
      <w:r w:rsidRPr="004565C3">
        <w:rPr>
          <w:sz w:val="22"/>
          <w:szCs w:val="22"/>
        </w:rPr>
        <w:t xml:space="preserve"> </w:t>
      </w:r>
      <w:r w:rsidR="003C185E" w:rsidRPr="004565C3">
        <w:rPr>
          <w:sz w:val="22"/>
          <w:szCs w:val="22"/>
        </w:rPr>
        <w:t>RE:  rental of Ship it Store building, approval of New Business App</w:t>
      </w:r>
    </w:p>
    <w:p w14:paraId="348AFCD1" w14:textId="5A30B760" w:rsidR="00760F2E" w:rsidRPr="004565C3" w:rsidRDefault="00760F2E" w:rsidP="004565C3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David Godwin, Auditor</w:t>
      </w:r>
    </w:p>
    <w:p w14:paraId="28887D59" w14:textId="7E2A59A0" w:rsidR="00375369" w:rsidRDefault="00F97B45" w:rsidP="00F97B45">
      <w:pPr>
        <w:pStyle w:val="ListParagraph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Accept resignation of Len Vest in position of city councilman</w:t>
      </w:r>
    </w:p>
    <w:p w14:paraId="2DB3259C" w14:textId="0452CD26" w:rsidR="00F97B45" w:rsidRPr="00F97B45" w:rsidRDefault="00061A7A" w:rsidP="00F97B45">
      <w:pPr>
        <w:pStyle w:val="ListParagraph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Appoint and administer oath to new person to fill position vacated by Len Vest</w:t>
      </w:r>
    </w:p>
    <w:p w14:paraId="01E7482A" w14:textId="77777777" w:rsidR="00EC3D2A" w:rsidRPr="00600118" w:rsidRDefault="00EC3D2A" w:rsidP="00086CBD">
      <w:pPr>
        <w:ind w:left="720"/>
        <w:jc w:val="both"/>
        <w:rPr>
          <w:b/>
          <w:bCs/>
          <w:sz w:val="22"/>
          <w:szCs w:val="22"/>
        </w:rPr>
      </w:pPr>
    </w:p>
    <w:p w14:paraId="68F6AEBC" w14:textId="35744DAE" w:rsidR="00117677" w:rsidRPr="00600118" w:rsidRDefault="00600118" w:rsidP="00600118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VIII.</w:t>
      </w:r>
      <w:r w:rsidR="00324AC1">
        <w:rPr>
          <w:b/>
          <w:bCs/>
          <w:sz w:val="22"/>
          <w:szCs w:val="22"/>
        </w:rPr>
        <w:t xml:space="preserve">   </w:t>
      </w:r>
      <w:r w:rsidR="0085744B">
        <w:rPr>
          <w:b/>
          <w:bCs/>
          <w:sz w:val="22"/>
          <w:szCs w:val="22"/>
        </w:rPr>
        <w:t>Old Business</w:t>
      </w:r>
    </w:p>
    <w:p w14:paraId="6C9CBE61" w14:textId="77777777" w:rsidR="00117677" w:rsidRDefault="00117677" w:rsidP="00BA1A64">
      <w:pPr>
        <w:ind w:left="720"/>
        <w:rPr>
          <w:sz w:val="22"/>
          <w:szCs w:val="22"/>
        </w:rPr>
      </w:pPr>
    </w:p>
    <w:p w14:paraId="4C2D6F66" w14:textId="77777777" w:rsidR="00117677" w:rsidRDefault="00117677" w:rsidP="00BA1A64">
      <w:pPr>
        <w:ind w:left="720"/>
        <w:rPr>
          <w:sz w:val="22"/>
          <w:szCs w:val="22"/>
        </w:rPr>
      </w:pPr>
    </w:p>
    <w:p w14:paraId="500C6197" w14:textId="77777777" w:rsidR="00117677" w:rsidRDefault="00117677" w:rsidP="00BA1A64">
      <w:pPr>
        <w:ind w:left="720"/>
        <w:rPr>
          <w:sz w:val="22"/>
          <w:szCs w:val="22"/>
        </w:rPr>
      </w:pPr>
    </w:p>
    <w:p w14:paraId="1A7B76CF" w14:textId="77777777" w:rsidR="00117677" w:rsidRDefault="00117677" w:rsidP="00BA1A64">
      <w:pPr>
        <w:ind w:left="720"/>
        <w:rPr>
          <w:sz w:val="22"/>
          <w:szCs w:val="22"/>
        </w:rPr>
      </w:pPr>
    </w:p>
    <w:p w14:paraId="74298836" w14:textId="77777777" w:rsidR="00117677" w:rsidRDefault="00117677" w:rsidP="00BA1A64">
      <w:pPr>
        <w:ind w:left="720"/>
        <w:rPr>
          <w:sz w:val="22"/>
          <w:szCs w:val="22"/>
        </w:rPr>
      </w:pPr>
    </w:p>
    <w:p w14:paraId="69F884F6" w14:textId="77777777" w:rsidR="00117677" w:rsidRDefault="00117677" w:rsidP="00BA1A64">
      <w:pPr>
        <w:ind w:left="720"/>
        <w:rPr>
          <w:sz w:val="22"/>
          <w:szCs w:val="22"/>
        </w:rPr>
      </w:pPr>
    </w:p>
    <w:p w14:paraId="0A403B22" w14:textId="77777777" w:rsidR="00117677" w:rsidRDefault="00117677" w:rsidP="00BA1A64">
      <w:pPr>
        <w:ind w:left="720"/>
        <w:rPr>
          <w:sz w:val="22"/>
          <w:szCs w:val="22"/>
        </w:rPr>
      </w:pPr>
    </w:p>
    <w:p w14:paraId="1069B836" w14:textId="77777777" w:rsidR="00117677" w:rsidRDefault="00117677" w:rsidP="00BA1A64">
      <w:pPr>
        <w:ind w:left="720"/>
        <w:rPr>
          <w:sz w:val="22"/>
          <w:szCs w:val="22"/>
        </w:rPr>
      </w:pPr>
    </w:p>
    <w:p w14:paraId="3EE76969" w14:textId="77777777" w:rsidR="00117677" w:rsidRDefault="00117677" w:rsidP="00BA1A64">
      <w:pPr>
        <w:ind w:left="720"/>
        <w:rPr>
          <w:sz w:val="22"/>
          <w:szCs w:val="22"/>
        </w:rPr>
      </w:pPr>
    </w:p>
    <w:p w14:paraId="485BD6B6" w14:textId="77777777" w:rsidR="00086CBD" w:rsidRDefault="00086CBD" w:rsidP="00BA1A64">
      <w:pPr>
        <w:ind w:left="720"/>
        <w:rPr>
          <w:sz w:val="22"/>
          <w:szCs w:val="22"/>
        </w:rPr>
      </w:pPr>
    </w:p>
    <w:p w14:paraId="2F766FD6" w14:textId="5E965586" w:rsidR="001A6D79" w:rsidRPr="00BA1A64" w:rsidRDefault="001A6D79" w:rsidP="00BA1A64">
      <w:pPr>
        <w:ind w:left="720"/>
        <w:rPr>
          <w:sz w:val="22"/>
          <w:szCs w:val="22"/>
        </w:rPr>
      </w:pPr>
      <w:r w:rsidRPr="00BA1A64">
        <w:rPr>
          <w:sz w:val="22"/>
          <w:szCs w:val="22"/>
        </w:rPr>
        <w:t xml:space="preserve"> </w:t>
      </w:r>
    </w:p>
    <w:p w14:paraId="754E90A5" w14:textId="77777777" w:rsidR="00600118" w:rsidRDefault="00600118" w:rsidP="009443F5">
      <w:pPr>
        <w:rPr>
          <w:b/>
          <w:bCs/>
          <w:sz w:val="22"/>
          <w:szCs w:val="22"/>
        </w:rPr>
      </w:pPr>
    </w:p>
    <w:p w14:paraId="2DD43909" w14:textId="552D60D9" w:rsidR="009917F1" w:rsidRDefault="0091330E" w:rsidP="009443F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IX. </w:t>
      </w:r>
      <w:r w:rsidR="009917F1">
        <w:rPr>
          <w:b/>
          <w:bCs/>
          <w:sz w:val="22"/>
          <w:szCs w:val="22"/>
        </w:rPr>
        <w:t>Executive Session</w:t>
      </w:r>
    </w:p>
    <w:p w14:paraId="4F4F7F03" w14:textId="77777777" w:rsidR="009917F1" w:rsidRDefault="009917F1" w:rsidP="009443F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</w:t>
      </w:r>
    </w:p>
    <w:p w14:paraId="26FEFFBF" w14:textId="7BD1F2A9" w:rsidR="0091330E" w:rsidRDefault="009917F1" w:rsidP="009443F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X. </w:t>
      </w:r>
      <w:r w:rsidR="0091330E">
        <w:rPr>
          <w:b/>
          <w:bCs/>
          <w:sz w:val="22"/>
          <w:szCs w:val="22"/>
        </w:rPr>
        <w:t>Items for discussion by council members</w:t>
      </w:r>
    </w:p>
    <w:p w14:paraId="0FAECDE2" w14:textId="77777777" w:rsidR="0091330E" w:rsidRDefault="0091330E" w:rsidP="009443F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</w:t>
      </w:r>
    </w:p>
    <w:p w14:paraId="41B578D4" w14:textId="60EE38A4" w:rsidR="0091330E" w:rsidRDefault="0091330E" w:rsidP="009443F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X</w:t>
      </w:r>
      <w:r w:rsidR="009917F1"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</w:rPr>
        <w:t>.  Staff Reports</w:t>
      </w:r>
    </w:p>
    <w:p w14:paraId="42BD8568" w14:textId="77777777" w:rsidR="0041746D" w:rsidRDefault="0041746D" w:rsidP="009443F5">
      <w:pPr>
        <w:rPr>
          <w:b/>
          <w:bCs/>
          <w:sz w:val="22"/>
          <w:szCs w:val="22"/>
        </w:rPr>
      </w:pPr>
    </w:p>
    <w:p w14:paraId="39A988AB" w14:textId="2DFFDCDF" w:rsidR="0041746D" w:rsidRPr="009C0469" w:rsidRDefault="0041746D" w:rsidP="009443F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XI</w:t>
      </w:r>
      <w:r w:rsidR="009917F1"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</w:rPr>
        <w:t xml:space="preserve">.  </w:t>
      </w:r>
      <w:r w:rsidRPr="009C0469">
        <w:rPr>
          <w:b/>
          <w:bCs/>
          <w:sz w:val="22"/>
          <w:szCs w:val="22"/>
        </w:rPr>
        <w:t>Announcements</w:t>
      </w:r>
    </w:p>
    <w:p w14:paraId="5C919852" w14:textId="6A30ED90" w:rsidR="0091330E" w:rsidRPr="009C0469" w:rsidRDefault="009C0469" w:rsidP="009443F5">
      <w:pPr>
        <w:rPr>
          <w:b/>
          <w:bCs/>
          <w:sz w:val="22"/>
          <w:szCs w:val="22"/>
        </w:rPr>
      </w:pPr>
      <w:r w:rsidRPr="009C0469">
        <w:rPr>
          <w:b/>
          <w:bCs/>
          <w:sz w:val="22"/>
          <w:szCs w:val="22"/>
        </w:rPr>
        <w:t xml:space="preserve"> </w:t>
      </w:r>
    </w:p>
    <w:p w14:paraId="397099EE" w14:textId="77777777" w:rsidR="009917F1" w:rsidRDefault="009917F1">
      <w:pPr>
        <w:rPr>
          <w:b/>
          <w:bCs/>
          <w:sz w:val="22"/>
          <w:szCs w:val="22"/>
        </w:rPr>
      </w:pPr>
    </w:p>
    <w:p w14:paraId="7AB8AB39" w14:textId="26E4FAA7" w:rsidR="00C34CAC" w:rsidRPr="00A6530C" w:rsidRDefault="009C0469">
      <w:pPr>
        <w:rPr>
          <w:sz w:val="22"/>
          <w:szCs w:val="22"/>
        </w:rPr>
      </w:pPr>
      <w:r w:rsidRPr="009C0469">
        <w:rPr>
          <w:b/>
          <w:bCs/>
          <w:sz w:val="22"/>
          <w:szCs w:val="22"/>
        </w:rPr>
        <w:t xml:space="preserve"> Adjournment</w:t>
      </w:r>
      <w:r w:rsidR="0048183D" w:rsidRPr="00A6530C">
        <w:rPr>
          <w:sz w:val="22"/>
          <w:szCs w:val="22"/>
        </w:rPr>
        <w:t xml:space="preserve">                      </w:t>
      </w:r>
      <w:r w:rsidR="00DE057C">
        <w:rPr>
          <w:sz w:val="22"/>
          <w:szCs w:val="22"/>
        </w:rPr>
        <w:t xml:space="preserve">                </w:t>
      </w:r>
      <w:r w:rsidR="0048183D" w:rsidRPr="00A6530C">
        <w:rPr>
          <w:sz w:val="22"/>
          <w:szCs w:val="22"/>
        </w:rPr>
        <w:t xml:space="preserve">    </w:t>
      </w:r>
    </w:p>
    <w:p w14:paraId="69719030" w14:textId="77777777" w:rsidR="00C34CAC" w:rsidRPr="00A6530C" w:rsidRDefault="00C34CAC">
      <w:pPr>
        <w:rPr>
          <w:sz w:val="22"/>
          <w:szCs w:val="22"/>
        </w:rPr>
      </w:pPr>
    </w:p>
    <w:p w14:paraId="7E728DD4" w14:textId="4B85E92A" w:rsidR="00C34CAC" w:rsidRDefault="00AA189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CERTIFICATE:</w:t>
      </w:r>
    </w:p>
    <w:p w14:paraId="471F449A" w14:textId="7AD2741C" w:rsidR="00AA1898" w:rsidRDefault="00AA189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 CERTIFY THE ABOVE NOTICE OF MEETING WAS POSTED ON THE BULLETIN BOARD OF THE CITY HALL OF THE CITY OF BROWNSBORO, TEXAS ON THE </w:t>
      </w:r>
      <w:r w:rsidR="00455082">
        <w:rPr>
          <w:b/>
          <w:bCs/>
          <w:sz w:val="22"/>
          <w:szCs w:val="22"/>
        </w:rPr>
        <w:t>23</w:t>
      </w:r>
      <w:r w:rsidR="00455082" w:rsidRPr="00455082">
        <w:rPr>
          <w:b/>
          <w:bCs/>
          <w:sz w:val="22"/>
          <w:szCs w:val="22"/>
          <w:vertAlign w:val="superscript"/>
        </w:rPr>
        <w:t>rd</w:t>
      </w:r>
      <w:r w:rsidR="0045508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DAY OF </w:t>
      </w:r>
      <w:proofErr w:type="gramStart"/>
      <w:r w:rsidR="00455082">
        <w:rPr>
          <w:b/>
          <w:bCs/>
          <w:sz w:val="22"/>
          <w:szCs w:val="22"/>
        </w:rPr>
        <w:t>NOVEMBER</w:t>
      </w:r>
      <w:r>
        <w:rPr>
          <w:b/>
          <w:bCs/>
          <w:sz w:val="22"/>
          <w:szCs w:val="22"/>
        </w:rPr>
        <w:t>,</w:t>
      </w:r>
      <w:proofErr w:type="gramEnd"/>
      <w:r>
        <w:rPr>
          <w:b/>
          <w:bCs/>
          <w:sz w:val="22"/>
          <w:szCs w:val="22"/>
        </w:rPr>
        <w:t xml:space="preserve"> 2022.</w:t>
      </w:r>
    </w:p>
    <w:p w14:paraId="412BA6C1" w14:textId="77777777" w:rsidR="00AA1898" w:rsidRDefault="00AA1898">
      <w:pPr>
        <w:rPr>
          <w:b/>
          <w:bCs/>
          <w:sz w:val="22"/>
          <w:szCs w:val="22"/>
        </w:rPr>
      </w:pPr>
    </w:p>
    <w:p w14:paraId="6D5DB311" w14:textId="77777777" w:rsidR="00AA1898" w:rsidRDefault="00AA1898">
      <w:pPr>
        <w:rPr>
          <w:b/>
          <w:bCs/>
          <w:sz w:val="22"/>
          <w:szCs w:val="22"/>
        </w:rPr>
      </w:pPr>
    </w:p>
    <w:p w14:paraId="54732251" w14:textId="77777777" w:rsidR="00AA1898" w:rsidRDefault="00AA1898">
      <w:pPr>
        <w:rPr>
          <w:b/>
          <w:bCs/>
          <w:sz w:val="22"/>
          <w:szCs w:val="22"/>
        </w:rPr>
      </w:pPr>
    </w:p>
    <w:p w14:paraId="555DFBB1" w14:textId="77777777" w:rsidR="00AA1898" w:rsidRDefault="00AA1898">
      <w:pPr>
        <w:rPr>
          <w:b/>
          <w:bCs/>
          <w:sz w:val="22"/>
          <w:szCs w:val="22"/>
        </w:rPr>
      </w:pPr>
    </w:p>
    <w:p w14:paraId="02202291" w14:textId="77777777" w:rsidR="00AA1898" w:rsidRDefault="00AA1898">
      <w:pPr>
        <w:rPr>
          <w:b/>
          <w:bCs/>
          <w:sz w:val="22"/>
          <w:szCs w:val="22"/>
        </w:rPr>
      </w:pPr>
    </w:p>
    <w:p w14:paraId="57C414BE" w14:textId="77777777" w:rsidR="00AA1898" w:rsidRDefault="00AA1898">
      <w:pPr>
        <w:rPr>
          <w:b/>
          <w:bCs/>
          <w:sz w:val="22"/>
          <w:szCs w:val="22"/>
        </w:rPr>
      </w:pPr>
    </w:p>
    <w:p w14:paraId="357B9248" w14:textId="24D67BDB" w:rsidR="00AA1898" w:rsidRPr="007A308F" w:rsidRDefault="00AA189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</w:t>
      </w:r>
      <w:r w:rsidR="009E5891">
        <w:rPr>
          <w:b/>
          <w:bCs/>
          <w:sz w:val="22"/>
          <w:szCs w:val="22"/>
        </w:rPr>
        <w:t>Susan Carver, City Secretary</w:t>
      </w:r>
    </w:p>
    <w:sectPr w:rsidR="00AA1898" w:rsidRPr="007A308F" w:rsidSect="00103095">
      <w:pgSz w:w="12240" w:h="15840"/>
      <w:pgMar w:top="432" w:right="1440" w:bottom="1440" w:left="1440" w:header="432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659"/>
    <w:multiLevelType w:val="hybridMultilevel"/>
    <w:tmpl w:val="AC0A92D2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0F4E60A2"/>
    <w:multiLevelType w:val="hybridMultilevel"/>
    <w:tmpl w:val="77B86A2E"/>
    <w:lvl w:ilvl="0" w:tplc="38B87E22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15243B53"/>
    <w:multiLevelType w:val="hybridMultilevel"/>
    <w:tmpl w:val="75ACD8A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B01385"/>
    <w:multiLevelType w:val="hybridMultilevel"/>
    <w:tmpl w:val="6346D378"/>
    <w:lvl w:ilvl="0" w:tplc="BC4A0FC6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1C261A41"/>
    <w:multiLevelType w:val="hybridMultilevel"/>
    <w:tmpl w:val="B13CF74C"/>
    <w:lvl w:ilvl="0" w:tplc="575CBD74">
      <w:start w:val="1"/>
      <w:numFmt w:val="lowerLetter"/>
      <w:lvlText w:val="%1.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" w15:restartNumberingAfterBreak="0">
    <w:nsid w:val="22194E46"/>
    <w:multiLevelType w:val="hybridMultilevel"/>
    <w:tmpl w:val="62AAA67A"/>
    <w:lvl w:ilvl="0" w:tplc="7276A898">
      <w:start w:val="6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A517967"/>
    <w:multiLevelType w:val="hybridMultilevel"/>
    <w:tmpl w:val="581ED3BA"/>
    <w:lvl w:ilvl="0" w:tplc="7F02DFF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4CCC62DF"/>
    <w:multiLevelType w:val="hybridMultilevel"/>
    <w:tmpl w:val="7C8EC3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6C81022"/>
    <w:multiLevelType w:val="hybridMultilevel"/>
    <w:tmpl w:val="18D03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26C64"/>
    <w:multiLevelType w:val="hybridMultilevel"/>
    <w:tmpl w:val="1CAEBF8E"/>
    <w:lvl w:ilvl="0" w:tplc="0A0255D4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0" w15:restartNumberingAfterBreak="0">
    <w:nsid w:val="70914A93"/>
    <w:multiLevelType w:val="hybridMultilevel"/>
    <w:tmpl w:val="499C40D2"/>
    <w:lvl w:ilvl="0" w:tplc="761E00A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7120325A"/>
    <w:multiLevelType w:val="hybridMultilevel"/>
    <w:tmpl w:val="A7FE4878"/>
    <w:lvl w:ilvl="0" w:tplc="04AC87D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1A76842"/>
    <w:multiLevelType w:val="hybridMultilevel"/>
    <w:tmpl w:val="0E508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295582">
    <w:abstractNumId w:val="11"/>
  </w:num>
  <w:num w:numId="2" w16cid:durableId="1723795006">
    <w:abstractNumId w:val="4"/>
  </w:num>
  <w:num w:numId="3" w16cid:durableId="857542996">
    <w:abstractNumId w:val="9"/>
  </w:num>
  <w:num w:numId="4" w16cid:durableId="1130512163">
    <w:abstractNumId w:val="3"/>
  </w:num>
  <w:num w:numId="5" w16cid:durableId="1278098332">
    <w:abstractNumId w:val="1"/>
  </w:num>
  <w:num w:numId="6" w16cid:durableId="340082489">
    <w:abstractNumId w:val="10"/>
  </w:num>
  <w:num w:numId="7" w16cid:durableId="730154712">
    <w:abstractNumId w:val="0"/>
  </w:num>
  <w:num w:numId="8" w16cid:durableId="20515548">
    <w:abstractNumId w:val="8"/>
  </w:num>
  <w:num w:numId="9" w16cid:durableId="1259018971">
    <w:abstractNumId w:val="12"/>
  </w:num>
  <w:num w:numId="10" w16cid:durableId="753161609">
    <w:abstractNumId w:val="2"/>
  </w:num>
  <w:num w:numId="11" w16cid:durableId="341127196">
    <w:abstractNumId w:val="7"/>
  </w:num>
  <w:num w:numId="12" w16cid:durableId="377435160">
    <w:abstractNumId w:val="6"/>
  </w:num>
  <w:num w:numId="13" w16cid:durableId="285791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suppressBottomSpacing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371"/>
    <w:rsid w:val="000019BD"/>
    <w:rsid w:val="00003233"/>
    <w:rsid w:val="000050AA"/>
    <w:rsid w:val="00006E18"/>
    <w:rsid w:val="00010559"/>
    <w:rsid w:val="0001472B"/>
    <w:rsid w:val="0002481D"/>
    <w:rsid w:val="00061A7A"/>
    <w:rsid w:val="00064979"/>
    <w:rsid w:val="00065B1B"/>
    <w:rsid w:val="0008653F"/>
    <w:rsid w:val="00086CBD"/>
    <w:rsid w:val="00094779"/>
    <w:rsid w:val="000A4855"/>
    <w:rsid w:val="000B00A6"/>
    <w:rsid w:val="000B0371"/>
    <w:rsid w:val="000E19A0"/>
    <w:rsid w:val="000E7521"/>
    <w:rsid w:val="000F4A9A"/>
    <w:rsid w:val="00103095"/>
    <w:rsid w:val="001153C8"/>
    <w:rsid w:val="0011561C"/>
    <w:rsid w:val="00117677"/>
    <w:rsid w:val="00130695"/>
    <w:rsid w:val="00130DD7"/>
    <w:rsid w:val="001379B9"/>
    <w:rsid w:val="00142473"/>
    <w:rsid w:val="0017000C"/>
    <w:rsid w:val="00186993"/>
    <w:rsid w:val="00193AEA"/>
    <w:rsid w:val="001A43AC"/>
    <w:rsid w:val="001A6D79"/>
    <w:rsid w:val="001A7792"/>
    <w:rsid w:val="001C4462"/>
    <w:rsid w:val="001C5291"/>
    <w:rsid w:val="001D0C31"/>
    <w:rsid w:val="00220E13"/>
    <w:rsid w:val="00234044"/>
    <w:rsid w:val="002506C0"/>
    <w:rsid w:val="00266037"/>
    <w:rsid w:val="00283D8C"/>
    <w:rsid w:val="0028587B"/>
    <w:rsid w:val="002C1284"/>
    <w:rsid w:val="002D478C"/>
    <w:rsid w:val="002E121A"/>
    <w:rsid w:val="00301B88"/>
    <w:rsid w:val="00304BF7"/>
    <w:rsid w:val="00315DE1"/>
    <w:rsid w:val="00316255"/>
    <w:rsid w:val="00317628"/>
    <w:rsid w:val="00324AC1"/>
    <w:rsid w:val="00332218"/>
    <w:rsid w:val="00335D58"/>
    <w:rsid w:val="003465B3"/>
    <w:rsid w:val="00354D09"/>
    <w:rsid w:val="00375369"/>
    <w:rsid w:val="00386FA8"/>
    <w:rsid w:val="003B3F95"/>
    <w:rsid w:val="003C185E"/>
    <w:rsid w:val="003D44EE"/>
    <w:rsid w:val="00416285"/>
    <w:rsid w:val="0041746D"/>
    <w:rsid w:val="00420A5B"/>
    <w:rsid w:val="00455082"/>
    <w:rsid w:val="004565C3"/>
    <w:rsid w:val="00463313"/>
    <w:rsid w:val="00473880"/>
    <w:rsid w:val="0048183D"/>
    <w:rsid w:val="004A400D"/>
    <w:rsid w:val="004B50BD"/>
    <w:rsid w:val="004C2979"/>
    <w:rsid w:val="004C3026"/>
    <w:rsid w:val="004D09A5"/>
    <w:rsid w:val="004E5D36"/>
    <w:rsid w:val="004F60F5"/>
    <w:rsid w:val="00503372"/>
    <w:rsid w:val="0050606F"/>
    <w:rsid w:val="00511094"/>
    <w:rsid w:val="00531101"/>
    <w:rsid w:val="0054320E"/>
    <w:rsid w:val="00571196"/>
    <w:rsid w:val="0058662F"/>
    <w:rsid w:val="005A2BE1"/>
    <w:rsid w:val="005F3AEF"/>
    <w:rsid w:val="00600118"/>
    <w:rsid w:val="00651129"/>
    <w:rsid w:val="006617D5"/>
    <w:rsid w:val="006767CD"/>
    <w:rsid w:val="006A181D"/>
    <w:rsid w:val="006A1E72"/>
    <w:rsid w:val="006A1EBE"/>
    <w:rsid w:val="006A269E"/>
    <w:rsid w:val="006A5EF1"/>
    <w:rsid w:val="006B4F21"/>
    <w:rsid w:val="006D2A8A"/>
    <w:rsid w:val="006E015E"/>
    <w:rsid w:val="006F42F1"/>
    <w:rsid w:val="00711DED"/>
    <w:rsid w:val="00721B32"/>
    <w:rsid w:val="0073518D"/>
    <w:rsid w:val="00760D83"/>
    <w:rsid w:val="00760F2E"/>
    <w:rsid w:val="007733D4"/>
    <w:rsid w:val="00777D83"/>
    <w:rsid w:val="00780B67"/>
    <w:rsid w:val="00781679"/>
    <w:rsid w:val="00791499"/>
    <w:rsid w:val="007936E0"/>
    <w:rsid w:val="007A1E3B"/>
    <w:rsid w:val="007A308F"/>
    <w:rsid w:val="007D045E"/>
    <w:rsid w:val="007D509F"/>
    <w:rsid w:val="007E097C"/>
    <w:rsid w:val="007E3577"/>
    <w:rsid w:val="007F1E31"/>
    <w:rsid w:val="008031E0"/>
    <w:rsid w:val="008338D0"/>
    <w:rsid w:val="0084728C"/>
    <w:rsid w:val="0085744B"/>
    <w:rsid w:val="008709A0"/>
    <w:rsid w:val="00870C18"/>
    <w:rsid w:val="00877B47"/>
    <w:rsid w:val="00892190"/>
    <w:rsid w:val="008B42CE"/>
    <w:rsid w:val="008D369D"/>
    <w:rsid w:val="0091330E"/>
    <w:rsid w:val="009443F5"/>
    <w:rsid w:val="0097569F"/>
    <w:rsid w:val="00976748"/>
    <w:rsid w:val="00990B89"/>
    <w:rsid w:val="009917F1"/>
    <w:rsid w:val="009965CE"/>
    <w:rsid w:val="009C0469"/>
    <w:rsid w:val="009E008E"/>
    <w:rsid w:val="009E4033"/>
    <w:rsid w:val="009E5891"/>
    <w:rsid w:val="009F16A2"/>
    <w:rsid w:val="009F5A86"/>
    <w:rsid w:val="00A26F92"/>
    <w:rsid w:val="00A379A8"/>
    <w:rsid w:val="00A45B63"/>
    <w:rsid w:val="00A47665"/>
    <w:rsid w:val="00A479C3"/>
    <w:rsid w:val="00A543F3"/>
    <w:rsid w:val="00A6530C"/>
    <w:rsid w:val="00A673EF"/>
    <w:rsid w:val="00AA071E"/>
    <w:rsid w:val="00AA1898"/>
    <w:rsid w:val="00AB7F55"/>
    <w:rsid w:val="00AC419E"/>
    <w:rsid w:val="00B45FDB"/>
    <w:rsid w:val="00B91F53"/>
    <w:rsid w:val="00BA1A64"/>
    <w:rsid w:val="00BA23B6"/>
    <w:rsid w:val="00BB422D"/>
    <w:rsid w:val="00BB468C"/>
    <w:rsid w:val="00BE49CA"/>
    <w:rsid w:val="00C17EB5"/>
    <w:rsid w:val="00C34CAC"/>
    <w:rsid w:val="00C407C9"/>
    <w:rsid w:val="00C5038B"/>
    <w:rsid w:val="00CB0B11"/>
    <w:rsid w:val="00CD597C"/>
    <w:rsid w:val="00CF053B"/>
    <w:rsid w:val="00D229D7"/>
    <w:rsid w:val="00D33EB3"/>
    <w:rsid w:val="00D50CD2"/>
    <w:rsid w:val="00D536BC"/>
    <w:rsid w:val="00D65C87"/>
    <w:rsid w:val="00D65FAC"/>
    <w:rsid w:val="00D840A1"/>
    <w:rsid w:val="00D8638A"/>
    <w:rsid w:val="00DA1C86"/>
    <w:rsid w:val="00DE057C"/>
    <w:rsid w:val="00DE5FF3"/>
    <w:rsid w:val="00DE63F2"/>
    <w:rsid w:val="00E13438"/>
    <w:rsid w:val="00E14765"/>
    <w:rsid w:val="00EA2F7F"/>
    <w:rsid w:val="00EC3D2A"/>
    <w:rsid w:val="00EC657F"/>
    <w:rsid w:val="00ED66A6"/>
    <w:rsid w:val="00F0313F"/>
    <w:rsid w:val="00F069CB"/>
    <w:rsid w:val="00F12131"/>
    <w:rsid w:val="00F554BF"/>
    <w:rsid w:val="00F5665F"/>
    <w:rsid w:val="00F6193B"/>
    <w:rsid w:val="00F62D69"/>
    <w:rsid w:val="00F7068D"/>
    <w:rsid w:val="00F965E0"/>
    <w:rsid w:val="00F97B45"/>
    <w:rsid w:val="00FD1222"/>
    <w:rsid w:val="00FD2531"/>
    <w:rsid w:val="00FF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E4DC21"/>
  <w15:docId w15:val="{ABB8A872-B3FE-4C18-9446-B5AA75DA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ListParagraph">
    <w:name w:val="List Paragraph"/>
    <w:basedOn w:val="Normal"/>
    <w:uiPriority w:val="34"/>
    <w:qFormat/>
    <w:rsid w:val="00976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4C0E8-7A56-4DBC-9F1B-70F37328B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</dc:creator>
  <cp:keywords/>
  <dc:description/>
  <cp:lastModifiedBy>Court</cp:lastModifiedBy>
  <cp:revision>2</cp:revision>
  <cp:lastPrinted>2022-11-23T20:35:00Z</cp:lastPrinted>
  <dcterms:created xsi:type="dcterms:W3CDTF">2022-11-23T21:55:00Z</dcterms:created>
  <dcterms:modified xsi:type="dcterms:W3CDTF">2022-11-23T21:55:00Z</dcterms:modified>
</cp:coreProperties>
</file>